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20DE" w:rsidTr="004420DE">
        <w:tc>
          <w:tcPr>
            <w:tcW w:w="4785" w:type="dxa"/>
          </w:tcPr>
          <w:p w:rsidR="006B4843" w:rsidRPr="001A0F78" w:rsidRDefault="006B4843" w:rsidP="006B484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УТВЕРЖДАЮ</w:t>
            </w:r>
            <w:r w:rsidRPr="001A0F78">
              <w:rPr>
                <w:rFonts w:ascii="Times New Roman" w:hAnsi="Times New Roman"/>
                <w:sz w:val="28"/>
                <w:szCs w:val="24"/>
              </w:rPr>
              <w:t>:</w:t>
            </w:r>
          </w:p>
          <w:p w:rsidR="006B4843" w:rsidRDefault="006B4843" w:rsidP="006B484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Исполняющий обязанности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заместителя</w:t>
            </w:r>
            <w:r w:rsidRPr="001A0F78">
              <w:rPr>
                <w:rFonts w:ascii="Times New Roman" w:hAnsi="Times New Roman"/>
                <w:sz w:val="28"/>
                <w:szCs w:val="24"/>
              </w:rPr>
              <w:t xml:space="preserve"> Главы города</w:t>
            </w:r>
            <w:r>
              <w:rPr>
                <w:rFonts w:ascii="Times New Roman" w:hAnsi="Times New Roman"/>
                <w:sz w:val="28"/>
                <w:szCs w:val="24"/>
              </w:rPr>
              <w:t>—</w:t>
            </w:r>
            <w:r w:rsidRPr="001A0F78">
              <w:rPr>
                <w:rFonts w:ascii="Times New Roman" w:hAnsi="Times New Roman"/>
                <w:sz w:val="28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4"/>
              </w:rPr>
              <w:t>я</w:t>
            </w:r>
            <w:r w:rsidRPr="001A0F78">
              <w:rPr>
                <w:rFonts w:ascii="Times New Roman" w:hAnsi="Times New Roman"/>
                <w:sz w:val="28"/>
                <w:szCs w:val="24"/>
              </w:rPr>
              <w:t xml:space="preserve"> департамента социально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1A0F78">
              <w:rPr>
                <w:rFonts w:ascii="Times New Roman" w:hAnsi="Times New Roman"/>
                <w:sz w:val="28"/>
                <w:szCs w:val="24"/>
              </w:rPr>
              <w:t>экономического развития</w:t>
            </w:r>
            <w:proofErr w:type="gramEnd"/>
          </w:p>
          <w:p w:rsidR="001B1DC8" w:rsidRPr="001A0F78" w:rsidRDefault="001B1DC8" w:rsidP="006B4843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1B1DC8" w:rsidRDefault="006B4843" w:rsidP="006B4843">
            <w:pPr>
              <w:rPr>
                <w:rFonts w:ascii="Times New Roman" w:hAnsi="Times New Roman"/>
                <w:sz w:val="28"/>
                <w:szCs w:val="24"/>
              </w:rPr>
            </w:pPr>
            <w:r w:rsidRPr="001A0F78">
              <w:rPr>
                <w:rFonts w:ascii="Times New Roman" w:hAnsi="Times New Roman"/>
                <w:sz w:val="28"/>
                <w:szCs w:val="24"/>
              </w:rPr>
              <w:t xml:space="preserve">______________________ </w:t>
            </w:r>
          </w:p>
          <w:p w:rsidR="006B4843" w:rsidRPr="001A0F78" w:rsidRDefault="006B4843" w:rsidP="006B484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А.Н. Цаплин</w:t>
            </w:r>
          </w:p>
          <w:p w:rsidR="004420DE" w:rsidRDefault="004420DE" w:rsidP="000C76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420DE" w:rsidRDefault="004420DE" w:rsidP="000C768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420DE" w:rsidRDefault="004420DE" w:rsidP="000C76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Default="000C768B" w:rsidP="000C76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 о проведении конкурса Предприниматель года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Цели и задачи конкурса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Цели конкурса: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- содействие развитию предпринимательства, выявление лучших представителей субъектов малого и среднего предпринимательства;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- содействие развитию предпринимательской инициативы на территории города Красноярска;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- повышение общественной значимости предпринимательской деятельности посредством конкурсной оценки достижений.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Задачи конкурса: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- выявление и поощрение эффективно работающих малых и средних предприятий города Красноярска;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- привлечение внимания потенциальных инвесторов, широкой общественности к возможностям малого и среднего бизнеса;</w:t>
      </w:r>
    </w:p>
    <w:p w:rsidR="000C768B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- формирование положительного общественного мнения о малом и среднем предпринимательстве.</w:t>
      </w:r>
    </w:p>
    <w:p w:rsidR="00BD7AAE" w:rsidRPr="00E960D8" w:rsidRDefault="00BD7AAE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D7AAE" w:rsidRPr="00BD7AAE" w:rsidRDefault="00BD7AAE" w:rsidP="00BD7AAE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7AAE">
        <w:rPr>
          <w:rFonts w:ascii="Times New Roman" w:hAnsi="Times New Roman"/>
          <w:sz w:val="28"/>
          <w:szCs w:val="28"/>
        </w:rPr>
        <w:t>Учредители и организаторы</w:t>
      </w:r>
    </w:p>
    <w:p w:rsidR="00BD7AAE" w:rsidRDefault="00BD7AAE" w:rsidP="00BD7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Конкурса является Департамент социально – экономического развития.</w:t>
      </w:r>
    </w:p>
    <w:p w:rsidR="00BD7AAE" w:rsidRDefault="00BD7AAE" w:rsidP="00BD7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 - Муниципальное автономное учреждение города Красноярска «Центр содействия малому и среднему предпринимательству».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Организация проведения конкурса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Объявление о проведении конкурса производится пу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 </w:t>
      </w:r>
      <w:r w:rsidRPr="00E960D8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извещения </w:t>
      </w:r>
      <w:r w:rsidRPr="00E960D8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Учреждения </w:t>
      </w:r>
      <w:hyperlink r:id="rId7" w:history="1">
        <w:r w:rsidRPr="00E960D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960D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E960D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smbkras</w:t>
        </w:r>
        <w:r w:rsidRPr="00E960D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E960D8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и на сайте администрации города </w:t>
      </w:r>
      <w:hyperlink r:id="rId8" w:history="1">
        <w:r w:rsidRPr="00AB23F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AB23F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AB23F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admkrsk</w:t>
        </w:r>
        <w:r w:rsidRPr="00AB23FC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AB23FC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B046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960D8">
        <w:rPr>
          <w:rFonts w:ascii="Times New Roman" w:hAnsi="Times New Roman" w:cs="Times New Roman"/>
          <w:bCs/>
          <w:sz w:val="28"/>
          <w:szCs w:val="28"/>
        </w:rPr>
        <w:t xml:space="preserve"> В извещении указываются: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- цели конкурса;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- срок проведения конкурса;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- условия и порядок проведения конкурса;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lastRenderedPageBreak/>
        <w:t>- дата начала и окончания приема заявок;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- перечень документов, представляемых претендентами, необходимых для участия в конкурсе;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- место приема документов и контактная информация.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Номинации конкурса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Звание по номинациям конкурса присуждается конкурсной комиссией.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Конкурс проводится по следующим номинациям:</w:t>
      </w:r>
    </w:p>
    <w:p w:rsidR="000C768B" w:rsidRDefault="000C768B" w:rsidP="000C768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«Предприниматель года в сфере </w:t>
      </w:r>
      <w:r>
        <w:rPr>
          <w:sz w:val="28"/>
          <w:szCs w:val="28"/>
          <w:lang w:val="en-US"/>
        </w:rPr>
        <w:t>IT</w:t>
      </w:r>
      <w:r w:rsidRPr="00C15FC1">
        <w:rPr>
          <w:sz w:val="28"/>
          <w:szCs w:val="28"/>
        </w:rPr>
        <w:t>-</w:t>
      </w:r>
      <w:r>
        <w:rPr>
          <w:sz w:val="28"/>
          <w:szCs w:val="28"/>
        </w:rPr>
        <w:t>индустрии»</w:t>
      </w:r>
      <w:r w:rsidRPr="009A0B62">
        <w:rPr>
          <w:sz w:val="28"/>
          <w:szCs w:val="28"/>
        </w:rPr>
        <w:t>;</w:t>
      </w:r>
    </w:p>
    <w:p w:rsidR="000C768B" w:rsidRPr="00492D3F" w:rsidRDefault="000C768B" w:rsidP="000C768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92D3F">
        <w:rPr>
          <w:sz w:val="28"/>
          <w:szCs w:val="28"/>
        </w:rPr>
        <w:t>«Предприниматель года в сфере здравоохранения»;</w:t>
      </w:r>
    </w:p>
    <w:p w:rsidR="000C768B" w:rsidRPr="00492D3F" w:rsidRDefault="000C768B" w:rsidP="000C768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92D3F">
        <w:rPr>
          <w:sz w:val="28"/>
          <w:szCs w:val="28"/>
        </w:rPr>
        <w:t>«Предприниматель года в сфере оказания услуг»;</w:t>
      </w:r>
    </w:p>
    <w:p w:rsidR="00B569C4" w:rsidRPr="00492D3F" w:rsidRDefault="00B569C4" w:rsidP="000C768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92D3F">
        <w:rPr>
          <w:sz w:val="28"/>
          <w:szCs w:val="28"/>
        </w:rPr>
        <w:t xml:space="preserve"> «Предприниматель года в сфере оказания услуг детскими досуговыми центрами»;</w:t>
      </w:r>
    </w:p>
    <w:p w:rsidR="000C768B" w:rsidRPr="00492D3F" w:rsidRDefault="000C768B" w:rsidP="000C768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92D3F">
        <w:rPr>
          <w:sz w:val="28"/>
          <w:szCs w:val="28"/>
        </w:rPr>
        <w:t>«Предприниматель года в сфере строительства»;</w:t>
      </w:r>
    </w:p>
    <w:p w:rsidR="000C768B" w:rsidRDefault="000C768B" w:rsidP="000C768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92D3F">
        <w:rPr>
          <w:sz w:val="28"/>
          <w:szCs w:val="28"/>
        </w:rPr>
        <w:t>«Предприниматель года</w:t>
      </w:r>
      <w:r>
        <w:rPr>
          <w:sz w:val="28"/>
          <w:szCs w:val="28"/>
        </w:rPr>
        <w:t xml:space="preserve"> в сфере торговли»;</w:t>
      </w:r>
    </w:p>
    <w:p w:rsidR="000C768B" w:rsidRDefault="000C768B" w:rsidP="000C768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«Предприниматель года в сфере общественного питания»</w:t>
      </w:r>
      <w:r w:rsidRPr="009A0B62">
        <w:rPr>
          <w:sz w:val="28"/>
          <w:szCs w:val="28"/>
        </w:rPr>
        <w:t>.</w:t>
      </w:r>
    </w:p>
    <w:p w:rsidR="000C768B" w:rsidRPr="00492D3F" w:rsidRDefault="000C768B" w:rsidP="000C768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86AFA">
        <w:rPr>
          <w:sz w:val="28"/>
          <w:szCs w:val="28"/>
        </w:rPr>
        <w:t xml:space="preserve">«Предприниматель года в сфере </w:t>
      </w:r>
      <w:r w:rsidR="009E67FA">
        <w:rPr>
          <w:sz w:val="28"/>
          <w:szCs w:val="28"/>
        </w:rPr>
        <w:t xml:space="preserve">производства и переработки </w:t>
      </w:r>
      <w:r w:rsidR="009E67FA" w:rsidRPr="00492D3F">
        <w:rPr>
          <w:sz w:val="28"/>
          <w:szCs w:val="28"/>
        </w:rPr>
        <w:t>продуктов питания, включая сельхозпроизводителей</w:t>
      </w:r>
      <w:r w:rsidRPr="00492D3F">
        <w:rPr>
          <w:sz w:val="28"/>
          <w:szCs w:val="28"/>
        </w:rPr>
        <w:t>»;</w:t>
      </w:r>
    </w:p>
    <w:p w:rsidR="000C768B" w:rsidRPr="00492D3F" w:rsidRDefault="000C768B" w:rsidP="000C768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92D3F">
        <w:rPr>
          <w:sz w:val="28"/>
          <w:szCs w:val="28"/>
        </w:rPr>
        <w:t>«Предприниматель года в сфере промышленного производства</w:t>
      </w:r>
      <w:r w:rsidR="00C0219B" w:rsidRPr="00492D3F">
        <w:rPr>
          <w:sz w:val="28"/>
          <w:szCs w:val="28"/>
        </w:rPr>
        <w:t xml:space="preserve">, </w:t>
      </w:r>
      <w:proofErr w:type="spellStart"/>
      <w:r w:rsidR="00C0219B" w:rsidRPr="00492D3F">
        <w:rPr>
          <w:sz w:val="28"/>
          <w:szCs w:val="28"/>
        </w:rPr>
        <w:t>энергоэффективности</w:t>
      </w:r>
      <w:proofErr w:type="spellEnd"/>
      <w:r w:rsidR="00C0219B" w:rsidRPr="00492D3F">
        <w:rPr>
          <w:sz w:val="28"/>
          <w:szCs w:val="28"/>
        </w:rPr>
        <w:t xml:space="preserve"> и инноваций</w:t>
      </w:r>
      <w:r w:rsidRPr="00492D3F">
        <w:rPr>
          <w:sz w:val="28"/>
          <w:szCs w:val="28"/>
        </w:rPr>
        <w:t>»</w:t>
      </w:r>
      <w:r w:rsidR="00970A06">
        <w:rPr>
          <w:sz w:val="28"/>
          <w:szCs w:val="28"/>
        </w:rPr>
        <w:t>.</w:t>
      </w:r>
    </w:p>
    <w:p w:rsidR="000C768B" w:rsidRPr="009E67FA" w:rsidRDefault="000C768B" w:rsidP="00C0219B">
      <w:pPr>
        <w:pStyle w:val="a5"/>
        <w:ind w:left="793"/>
        <w:jc w:val="both"/>
        <w:rPr>
          <w:sz w:val="28"/>
          <w:szCs w:val="28"/>
        </w:rPr>
      </w:pPr>
    </w:p>
    <w:p w:rsidR="00734446" w:rsidRDefault="00734446" w:rsidP="000C76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186AFA" w:rsidRDefault="000C768B" w:rsidP="000C76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6AFA">
        <w:rPr>
          <w:rFonts w:ascii="Times New Roman" w:hAnsi="Times New Roman" w:cs="Times New Roman"/>
          <w:bCs/>
          <w:sz w:val="28"/>
          <w:szCs w:val="28"/>
        </w:rPr>
        <w:t>Требования к участникам конкурса</w:t>
      </w:r>
    </w:p>
    <w:p w:rsidR="000C768B" w:rsidRPr="00186AFA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186AFA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AFA">
        <w:rPr>
          <w:rFonts w:ascii="Times New Roman" w:hAnsi="Times New Roman" w:cs="Times New Roman"/>
          <w:bCs/>
          <w:sz w:val="28"/>
          <w:szCs w:val="28"/>
        </w:rPr>
        <w:t xml:space="preserve">К участию в конкурсе допускаются субъекты малого и среднего предпринимательства, отвечающие требованиям ст. 4 Федерального закона от </w:t>
      </w:r>
      <w:r w:rsidRPr="00186AFA">
        <w:rPr>
          <w:rFonts w:ascii="Times New Roman" w:hAnsi="Times New Roman" w:cs="Times New Roman"/>
          <w:sz w:val="28"/>
          <w:szCs w:val="28"/>
        </w:rPr>
        <w:t>24.07.2007 N 209-ФЗ "О развитии малого и среднего предпринимательства в Российской Федерации".</w:t>
      </w:r>
    </w:p>
    <w:p w:rsidR="000C768B" w:rsidRPr="00186AFA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6AFA">
        <w:rPr>
          <w:rFonts w:ascii="Times New Roman" w:hAnsi="Times New Roman" w:cs="Times New Roman"/>
          <w:bCs/>
          <w:sz w:val="28"/>
          <w:szCs w:val="28"/>
        </w:rPr>
        <w:t>К участию в конкурсе не допускаются субъекты малого и среднего предпринимательства:</w:t>
      </w:r>
    </w:p>
    <w:p w:rsidR="000C768B" w:rsidRPr="000C768B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6AFA">
        <w:rPr>
          <w:rFonts w:ascii="Times New Roman" w:hAnsi="Times New Roman" w:cs="Times New Roman"/>
          <w:bCs/>
          <w:sz w:val="28"/>
          <w:szCs w:val="28"/>
        </w:rPr>
        <w:t xml:space="preserve">- зарегистрированные </w:t>
      </w:r>
      <w:r w:rsidRPr="00492D3F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2D74AC" w:rsidRPr="00492D3F">
        <w:rPr>
          <w:rFonts w:ascii="Times New Roman" w:hAnsi="Times New Roman" w:cs="Times New Roman"/>
          <w:bCs/>
          <w:sz w:val="28"/>
          <w:szCs w:val="28"/>
        </w:rPr>
        <w:t>начала текущего финансового года</w:t>
      </w:r>
      <w:r w:rsidRPr="00492D3F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68B" w:rsidRPr="00186AFA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6AFA">
        <w:rPr>
          <w:rFonts w:ascii="Times New Roman" w:hAnsi="Times New Roman" w:cs="Times New Roman"/>
          <w:bCs/>
          <w:sz w:val="28"/>
          <w:szCs w:val="28"/>
        </w:rPr>
        <w:t>- находящиеся на дату подачи заявки в стадии реорганизации, ликвидации или банкротства;</w:t>
      </w:r>
    </w:p>
    <w:p w:rsidR="000C768B" w:rsidRPr="00186AFA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6AFA">
        <w:rPr>
          <w:rFonts w:ascii="Times New Roman" w:hAnsi="Times New Roman" w:cs="Times New Roman"/>
          <w:bCs/>
          <w:sz w:val="28"/>
          <w:szCs w:val="28"/>
        </w:rPr>
        <w:t>-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C768B" w:rsidRPr="00186AFA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6AFA">
        <w:rPr>
          <w:rFonts w:ascii="Times New Roman" w:hAnsi="Times New Roman" w:cs="Times New Roman"/>
          <w:bCs/>
          <w:sz w:val="28"/>
          <w:szCs w:val="28"/>
        </w:rPr>
        <w:t>- являющиеся участниками соглашений о разделе продукции;</w:t>
      </w:r>
    </w:p>
    <w:p w:rsidR="000C768B" w:rsidRPr="00186AFA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6AFA">
        <w:rPr>
          <w:rFonts w:ascii="Times New Roman" w:hAnsi="Times New Roman" w:cs="Times New Roman"/>
          <w:bCs/>
          <w:sz w:val="28"/>
          <w:szCs w:val="28"/>
        </w:rPr>
        <w:t>-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0C768B" w:rsidRPr="00186AFA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6AFA">
        <w:rPr>
          <w:rFonts w:ascii="Times New Roman" w:hAnsi="Times New Roman" w:cs="Times New Roman"/>
          <w:bCs/>
          <w:sz w:val="28"/>
          <w:szCs w:val="28"/>
        </w:rPr>
        <w:t xml:space="preserve">- осуществляющие предпринимательскую деятельность в сфере игорного бизнеса, производства подакцизных товаров, а также добычу и реализацию </w:t>
      </w:r>
      <w:r w:rsidRPr="00186AFA">
        <w:rPr>
          <w:rFonts w:ascii="Times New Roman" w:hAnsi="Times New Roman" w:cs="Times New Roman"/>
          <w:bCs/>
          <w:sz w:val="28"/>
          <w:szCs w:val="28"/>
        </w:rPr>
        <w:lastRenderedPageBreak/>
        <w:t>полезных ископаемых, за исключением общераспространенных полезных ископаемых.</w:t>
      </w:r>
    </w:p>
    <w:p w:rsidR="00635549" w:rsidRDefault="00734446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участники конкурса, вне зависимости от вида осуществляемой деятельности и поданной заявки, будут оцениваться на присвоение специального звания «Социально ответственный предприниматель».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68B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6AFA">
        <w:rPr>
          <w:rFonts w:ascii="Times New Roman" w:hAnsi="Times New Roman" w:cs="Times New Roman"/>
          <w:bCs/>
          <w:sz w:val="28"/>
          <w:szCs w:val="28"/>
        </w:rPr>
        <w:t>Участники конкурса, осуществляющие предпринимательскую деятельность менее 21 месяца на момент подачи заявки, оцениваются отдельно в рамках каждой номинации, и награждаются присвоением специального звания – «</w:t>
      </w:r>
      <w:proofErr w:type="spellStart"/>
      <w:r w:rsidRPr="00186AFA">
        <w:rPr>
          <w:rFonts w:ascii="Times New Roman" w:hAnsi="Times New Roman" w:cs="Times New Roman"/>
          <w:bCs/>
          <w:sz w:val="28"/>
          <w:szCs w:val="28"/>
        </w:rPr>
        <w:t>Стартап</w:t>
      </w:r>
      <w:proofErr w:type="spellEnd"/>
      <w:r w:rsidRPr="00186AFA">
        <w:rPr>
          <w:rFonts w:ascii="Times New Roman" w:hAnsi="Times New Roman" w:cs="Times New Roman"/>
          <w:bCs/>
          <w:sz w:val="28"/>
          <w:szCs w:val="28"/>
        </w:rPr>
        <w:t xml:space="preserve"> года».</w:t>
      </w:r>
    </w:p>
    <w:p w:rsidR="00BD7AAE" w:rsidRDefault="00BD7AAE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D7AAE" w:rsidRPr="00BD7AAE" w:rsidRDefault="00BD7AAE" w:rsidP="00BD7AAE">
      <w:pPr>
        <w:shd w:val="clear" w:color="auto" w:fill="FFFFFF"/>
        <w:ind w:firstLine="573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BD7AAE">
        <w:rPr>
          <w:rFonts w:ascii="Times New Roman" w:hAnsi="Times New Roman" w:cs="Times New Roman"/>
          <w:spacing w:val="8"/>
          <w:sz w:val="28"/>
          <w:szCs w:val="28"/>
        </w:rPr>
        <w:t xml:space="preserve">Время и место проведения </w:t>
      </w:r>
      <w:r>
        <w:rPr>
          <w:rFonts w:ascii="Times New Roman" w:hAnsi="Times New Roman" w:cs="Times New Roman"/>
          <w:spacing w:val="8"/>
          <w:sz w:val="28"/>
          <w:szCs w:val="28"/>
        </w:rPr>
        <w:t>Конкурса</w:t>
      </w:r>
    </w:p>
    <w:p w:rsidR="00BD7AAE" w:rsidRDefault="00BD7AAE" w:rsidP="008028B6">
      <w:pPr>
        <w:shd w:val="clear" w:color="auto" w:fill="FFFFFF"/>
        <w:spacing w:after="0" w:line="346" w:lineRule="exact"/>
        <w:ind w:left="11" w:right="11"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заявок проводится </w:t>
      </w:r>
      <w:r w:rsidR="00D930A0">
        <w:rPr>
          <w:rFonts w:ascii="Times New Roman" w:hAnsi="Times New Roman" w:cs="Times New Roman"/>
          <w:sz w:val="28"/>
          <w:szCs w:val="28"/>
        </w:rPr>
        <w:t>до 01.11.</w:t>
      </w:r>
      <w:r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BD7AAE" w:rsidRDefault="00BD7AAE" w:rsidP="008028B6">
      <w:pPr>
        <w:shd w:val="clear" w:color="auto" w:fill="FFFFFF"/>
        <w:spacing w:after="0" w:line="346" w:lineRule="exact"/>
        <w:ind w:left="11" w:right="11"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заявок и определение победителей проводится Конкурсной комиссией до 10 ноября 2016 года.</w:t>
      </w:r>
    </w:p>
    <w:p w:rsidR="00BD7AAE" w:rsidRDefault="00BD7AAE" w:rsidP="008028B6">
      <w:pPr>
        <w:shd w:val="clear" w:color="auto" w:fill="FFFFFF"/>
        <w:spacing w:after="0" w:line="346" w:lineRule="exact"/>
        <w:ind w:left="11" w:right="11"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</w:t>
      </w:r>
      <w:r w:rsidR="00D930A0">
        <w:rPr>
          <w:rFonts w:ascii="Times New Roman" w:hAnsi="Times New Roman" w:cs="Times New Roman"/>
          <w:sz w:val="28"/>
          <w:szCs w:val="28"/>
        </w:rPr>
        <w:t>ждение победителей состоится 11</w:t>
      </w:r>
      <w:r w:rsidR="009775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ноября 2016 года  на площадке Красноярского городского форума.</w:t>
      </w:r>
    </w:p>
    <w:p w:rsidR="00BD7AAE" w:rsidRDefault="00BD7AAE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Порядок подачи заявок на участие в конкурсе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Перечень документов, представляемых на конкурс: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60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hyperlink r:id="rId9" w:history="1">
        <w:r w:rsidRPr="00E960D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заявка</w:t>
        </w:r>
      </w:hyperlink>
      <w:r w:rsidRPr="00E960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участие в конкурсе по форме согласно приложению 1;</w:t>
      </w:r>
    </w:p>
    <w:p w:rsidR="000C768B" w:rsidRPr="00186AFA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6A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заполненная </w:t>
      </w:r>
      <w:hyperlink r:id="rId10" w:history="1">
        <w:r w:rsidRPr="00186AF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анкета</w:t>
        </w:r>
      </w:hyperlink>
      <w:r w:rsidRPr="00186A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участника конкурса по форме согласно приложению 2 (участники,</w:t>
      </w:r>
      <w:r w:rsidRPr="00186AFA">
        <w:rPr>
          <w:rFonts w:ascii="Times New Roman" w:hAnsi="Times New Roman" w:cs="Times New Roman"/>
          <w:bCs/>
          <w:sz w:val="28"/>
          <w:szCs w:val="28"/>
        </w:rPr>
        <w:t xml:space="preserve"> осуществляющие предпринимательскую деятельность менее 21 месяца на момент подачи заявки, заполняют данные только за 9 месяцев текущего года</w:t>
      </w:r>
      <w:r w:rsidRPr="00186A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либо копия свидетельства о государственной регистрации юридического лица (для юридических лиц);</w:t>
      </w:r>
    </w:p>
    <w:p w:rsidR="000C768B" w:rsidRPr="000C768B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- пояснительная записка, в которой изложена история организации (с какого года существует, с чего все начиналось, как развивалось предприятие, как изменялась структура его деятельности и т.д.)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C768B" w:rsidRPr="0071214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4552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60D8">
        <w:rPr>
          <w:rFonts w:ascii="Times New Roman" w:hAnsi="Times New Roman" w:cs="Times New Roman"/>
          <w:bCs/>
          <w:sz w:val="28"/>
          <w:szCs w:val="28"/>
        </w:rPr>
        <w:t>другие материал</w:t>
      </w:r>
      <w:r>
        <w:rPr>
          <w:rFonts w:ascii="Times New Roman" w:hAnsi="Times New Roman" w:cs="Times New Roman"/>
          <w:bCs/>
          <w:sz w:val="28"/>
          <w:szCs w:val="28"/>
        </w:rPr>
        <w:t>ы по желанию участника конкурса</w:t>
      </w:r>
      <w:r w:rsidRPr="00D45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 наличии)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Учреждение проводит проверку правильности оформления и наличия полного пакета документов.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0D8">
        <w:rPr>
          <w:rFonts w:ascii="Times New Roman" w:hAnsi="Times New Roman" w:cs="Times New Roman"/>
          <w:bCs/>
          <w:sz w:val="28"/>
          <w:szCs w:val="28"/>
        </w:rPr>
        <w:t>Критерии и порядок конкурсного отбора</w:t>
      </w:r>
    </w:p>
    <w:p w:rsidR="000C768B" w:rsidRPr="00186AFA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186AFA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6AFA">
        <w:rPr>
          <w:rFonts w:ascii="Times New Roman" w:hAnsi="Times New Roman" w:cs="Times New Roman"/>
          <w:bCs/>
          <w:sz w:val="28"/>
          <w:szCs w:val="28"/>
        </w:rPr>
        <w:t xml:space="preserve">Оценка участников конкурса осуществляется конкурсной комиссией на основе балльной системы в соответствии с </w:t>
      </w:r>
      <w:hyperlink r:id="rId11" w:history="1">
        <w:r w:rsidRPr="00186AF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критериями</w:t>
        </w:r>
      </w:hyperlink>
      <w:r w:rsidRPr="00186AFA">
        <w:rPr>
          <w:rFonts w:ascii="Times New Roman" w:hAnsi="Times New Roman" w:cs="Times New Roman"/>
          <w:bCs/>
          <w:sz w:val="28"/>
          <w:szCs w:val="28"/>
        </w:rPr>
        <w:t>, установленными в приложении 3.</w:t>
      </w:r>
    </w:p>
    <w:p w:rsidR="00D930A0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6AFA">
        <w:rPr>
          <w:rFonts w:ascii="Times New Roman" w:hAnsi="Times New Roman" w:cs="Times New Roman"/>
          <w:bCs/>
          <w:sz w:val="28"/>
          <w:szCs w:val="28"/>
        </w:rPr>
        <w:t xml:space="preserve">Конкурсный отбор претендентов проводится путем начисления баллов по всем критериям конкурсного отбора на основании данных, указанных в </w:t>
      </w:r>
      <w:hyperlink r:id="rId12" w:history="1">
        <w:r w:rsidRPr="00186AF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анкете</w:t>
        </w:r>
      </w:hyperlink>
      <w:r w:rsidRPr="00186AFA">
        <w:rPr>
          <w:rFonts w:ascii="Times New Roman" w:hAnsi="Times New Roman" w:cs="Times New Roman"/>
          <w:bCs/>
          <w:sz w:val="28"/>
          <w:szCs w:val="28"/>
        </w:rPr>
        <w:t xml:space="preserve"> (приложение 2). Оценка участников конкурса определяется путем суммирования баллов по критериям.</w:t>
      </w:r>
      <w:r w:rsidR="00DC1C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67FA" w:rsidRPr="00186AFA" w:rsidRDefault="009E67FA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участников конкурса </w:t>
      </w:r>
      <w:r w:rsidR="00081021">
        <w:rPr>
          <w:rFonts w:ascii="Times New Roman" w:hAnsi="Times New Roman" w:cs="Times New Roman"/>
          <w:bCs/>
          <w:sz w:val="28"/>
          <w:szCs w:val="28"/>
        </w:rPr>
        <w:t xml:space="preserve">для присвоения </w:t>
      </w:r>
      <w:r w:rsidR="007F5047">
        <w:rPr>
          <w:rFonts w:ascii="Times New Roman" w:hAnsi="Times New Roman" w:cs="Times New Roman"/>
          <w:bCs/>
          <w:sz w:val="28"/>
          <w:szCs w:val="28"/>
        </w:rPr>
        <w:t xml:space="preserve">специального </w:t>
      </w:r>
      <w:r w:rsidR="00081021">
        <w:rPr>
          <w:rFonts w:ascii="Times New Roman" w:hAnsi="Times New Roman" w:cs="Times New Roman"/>
          <w:bCs/>
          <w:sz w:val="28"/>
          <w:szCs w:val="28"/>
        </w:rPr>
        <w:t>звания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«Социально ответств</w:t>
      </w:r>
      <w:r w:rsidR="00081021">
        <w:rPr>
          <w:rFonts w:ascii="Times New Roman" w:hAnsi="Times New Roman" w:cs="Times New Roman"/>
          <w:bCs/>
          <w:sz w:val="28"/>
          <w:szCs w:val="28"/>
        </w:rPr>
        <w:t>енный предприниматель» проводит</w:t>
      </w:r>
      <w:r>
        <w:rPr>
          <w:rFonts w:ascii="Times New Roman" w:hAnsi="Times New Roman" w:cs="Times New Roman"/>
          <w:bCs/>
          <w:sz w:val="28"/>
          <w:szCs w:val="28"/>
        </w:rPr>
        <w:t>ся среди всех участников конкурса</w:t>
      </w:r>
      <w:r w:rsidR="0073444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 зависи</w:t>
      </w:r>
      <w:r w:rsidR="00635549">
        <w:rPr>
          <w:rFonts w:ascii="Times New Roman" w:hAnsi="Times New Roman" w:cs="Times New Roman"/>
          <w:bCs/>
          <w:sz w:val="28"/>
          <w:szCs w:val="28"/>
        </w:rPr>
        <w:t>мости от вида деятельности</w:t>
      </w:r>
      <w:r w:rsidR="00734446">
        <w:rPr>
          <w:rFonts w:ascii="Times New Roman" w:hAnsi="Times New Roman" w:cs="Times New Roman"/>
          <w:bCs/>
          <w:sz w:val="28"/>
          <w:szCs w:val="28"/>
        </w:rPr>
        <w:t xml:space="preserve"> и поданной заявки,</w:t>
      </w:r>
      <w:r w:rsidR="00635549">
        <w:rPr>
          <w:rFonts w:ascii="Times New Roman" w:hAnsi="Times New Roman" w:cs="Times New Roman"/>
          <w:bCs/>
          <w:sz w:val="28"/>
          <w:szCs w:val="28"/>
        </w:rPr>
        <w:t xml:space="preserve"> только </w:t>
      </w:r>
      <w:r w:rsidR="0008102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35549">
        <w:rPr>
          <w:rFonts w:ascii="Times New Roman" w:hAnsi="Times New Roman" w:cs="Times New Roman"/>
          <w:bCs/>
          <w:sz w:val="28"/>
          <w:szCs w:val="28"/>
        </w:rPr>
        <w:t>критериям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дополнительных показателей деятельности</w:t>
      </w:r>
      <w:r w:rsidR="00E526A3" w:rsidRPr="00E526A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526A3">
        <w:rPr>
          <w:rFonts w:ascii="Times New Roman" w:hAnsi="Times New Roman" w:cs="Times New Roman"/>
          <w:bCs/>
          <w:sz w:val="28"/>
          <w:szCs w:val="28"/>
        </w:rPr>
        <w:t>социальное обеспечение, социальная значимость</w:t>
      </w:r>
      <w:r>
        <w:rPr>
          <w:rFonts w:ascii="Times New Roman" w:hAnsi="Times New Roman" w:cs="Times New Roman"/>
          <w:bCs/>
          <w:sz w:val="28"/>
          <w:szCs w:val="28"/>
        </w:rPr>
        <w:t>, установленных в приложении 3.</w:t>
      </w:r>
      <w:r w:rsidR="007F5047" w:rsidRPr="007F5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BCE">
        <w:rPr>
          <w:rFonts w:ascii="Times New Roman" w:hAnsi="Times New Roman"/>
          <w:bCs/>
          <w:sz w:val="28"/>
          <w:szCs w:val="28"/>
        </w:rPr>
        <w:t>Трем участникам, набравшим наибольшее количество баллов, будут присуждены звания «Социально ответственный предприниматель»</w:t>
      </w:r>
      <w:r w:rsidR="007F5047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68B" w:rsidRPr="00186AFA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6AFA">
        <w:rPr>
          <w:rFonts w:ascii="Times New Roman" w:hAnsi="Times New Roman" w:cs="Times New Roman"/>
          <w:bCs/>
          <w:sz w:val="28"/>
          <w:szCs w:val="28"/>
        </w:rPr>
        <w:t xml:space="preserve">Оценка участников конкурса с целью присвоения специального звания </w:t>
      </w:r>
      <w:r w:rsidRPr="00492D3F">
        <w:rPr>
          <w:rFonts w:ascii="Times New Roman" w:hAnsi="Times New Roman" w:cs="Times New Roman"/>
          <w:bCs/>
          <w:sz w:val="28"/>
          <w:szCs w:val="28"/>
        </w:rPr>
        <w:t xml:space="preserve">«Стартап года» производится отдельно </w:t>
      </w:r>
      <w:r w:rsidRPr="00492D3F">
        <w:rPr>
          <w:rFonts w:ascii="Times New Roman" w:hAnsi="Times New Roman" w:cs="Times New Roman"/>
          <w:sz w:val="28"/>
          <w:szCs w:val="28"/>
        </w:rPr>
        <w:t xml:space="preserve">от остальных номинантов, путем абсолютной оценки показателей финансово-хозяйственной деятельности за 9 месяцев </w:t>
      </w:r>
      <w:r w:rsidR="002D74AC" w:rsidRPr="00492D3F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Pr="00492D3F">
        <w:rPr>
          <w:rFonts w:ascii="Times New Roman" w:hAnsi="Times New Roman" w:cs="Times New Roman"/>
          <w:sz w:val="28"/>
          <w:szCs w:val="28"/>
        </w:rPr>
        <w:t xml:space="preserve"> по</w:t>
      </w:r>
      <w:r w:rsidRPr="00186AFA">
        <w:rPr>
          <w:rFonts w:ascii="Times New Roman" w:hAnsi="Times New Roman" w:cs="Times New Roman"/>
          <w:sz w:val="28"/>
          <w:szCs w:val="28"/>
        </w:rPr>
        <w:t xml:space="preserve"> каждому конкурсному критерию. Победителем признается участник, показавший лучший результат по наибольшему количеству критериев.</w:t>
      </w:r>
    </w:p>
    <w:p w:rsidR="000C768B" w:rsidRPr="00186AFA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186AFA" w:rsidRDefault="000C768B" w:rsidP="000C76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6AFA">
        <w:rPr>
          <w:rFonts w:ascii="Times New Roman" w:hAnsi="Times New Roman" w:cs="Times New Roman"/>
          <w:bCs/>
          <w:sz w:val="28"/>
          <w:szCs w:val="28"/>
        </w:rPr>
        <w:t>Подведение итогов и награждение победителей</w:t>
      </w:r>
    </w:p>
    <w:p w:rsidR="000C768B" w:rsidRPr="00186AFA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186AFA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6AFA">
        <w:rPr>
          <w:rFonts w:ascii="Times New Roman" w:hAnsi="Times New Roman" w:cs="Times New Roman"/>
          <w:bCs/>
          <w:sz w:val="28"/>
          <w:szCs w:val="28"/>
        </w:rPr>
        <w:t>Победители конкурса получают Дипломы.</w:t>
      </w:r>
    </w:p>
    <w:p w:rsidR="000C768B" w:rsidRPr="00186AFA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6AFA">
        <w:rPr>
          <w:rFonts w:ascii="Times New Roman" w:hAnsi="Times New Roman" w:cs="Times New Roman"/>
          <w:bCs/>
          <w:sz w:val="28"/>
          <w:szCs w:val="28"/>
        </w:rPr>
        <w:t>Вручение дипломов проводится в торжественной обстановке.</w:t>
      </w:r>
    </w:p>
    <w:p w:rsidR="00D52E4B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6AFA">
        <w:rPr>
          <w:rFonts w:ascii="Times New Roman" w:hAnsi="Times New Roman" w:cs="Times New Roman"/>
          <w:bCs/>
          <w:sz w:val="28"/>
          <w:szCs w:val="28"/>
        </w:rPr>
        <w:t>Итоги конкурса освещаются в средствах массовой информации.</w:t>
      </w:r>
    </w:p>
    <w:p w:rsidR="006B4843" w:rsidRDefault="006B4843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843" w:rsidRDefault="006B4843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843" w:rsidRDefault="006B4843" w:rsidP="006B48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843" w:rsidRDefault="006B4843" w:rsidP="006B48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843" w:rsidRDefault="006B4843" w:rsidP="006B48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843" w:rsidRDefault="006B4843" w:rsidP="006B48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843" w:rsidRDefault="006B4843" w:rsidP="006B48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4843" w:rsidRDefault="006B4843" w:rsidP="006B48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директора                                                      </w:t>
      </w:r>
      <w:r w:rsidR="00970A0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Л.В. Александрова</w:t>
      </w:r>
    </w:p>
    <w:p w:rsidR="00D52E4B" w:rsidRPr="00E960D8" w:rsidRDefault="00D52E4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420DE" w:rsidRDefault="004420DE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420DE" w:rsidRDefault="004420DE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420DE" w:rsidRDefault="004420DE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420DE" w:rsidRDefault="004420DE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420DE" w:rsidRDefault="004420DE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420DE" w:rsidRDefault="004420DE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975F7" w:rsidRDefault="007975F7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975F7" w:rsidRDefault="007975F7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975F7" w:rsidRDefault="007975F7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420DE" w:rsidRDefault="004420DE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420DE" w:rsidRDefault="004420DE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420DE" w:rsidRDefault="004420DE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FC1BA7" w:rsidRDefault="00E526A3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52E4B" w:rsidRDefault="000C768B" w:rsidP="000C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D52E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60D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2E4B" w:rsidRDefault="00D52E4B" w:rsidP="000C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E4B" w:rsidRDefault="00D52E4B" w:rsidP="000C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E4B" w:rsidRDefault="00D52E4B" w:rsidP="000C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E4B" w:rsidRDefault="00D52E4B" w:rsidP="000C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68B" w:rsidRPr="00E960D8" w:rsidRDefault="000C768B" w:rsidP="00D5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ЗАЯВКА</w:t>
      </w:r>
    </w:p>
    <w:p w:rsidR="000C768B" w:rsidRPr="00E960D8" w:rsidRDefault="000C768B" w:rsidP="00D93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на участие в ежегодном городском конкурсе</w:t>
      </w:r>
    </w:p>
    <w:p w:rsidR="000C768B" w:rsidRPr="00E960D8" w:rsidRDefault="000C768B" w:rsidP="00D93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"Предприниматель года"</w:t>
      </w:r>
    </w:p>
    <w:p w:rsidR="000C768B" w:rsidRPr="00E960D8" w:rsidRDefault="000C768B" w:rsidP="00D93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C768B" w:rsidRPr="00E960D8" w:rsidRDefault="000C768B" w:rsidP="00D93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(полное наименование заявителя)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заявляет о  своем намерении принять участие в конкурсе на присвоение звания в номинации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С порядком проведения конкурса ознакомлен и согласен.</w:t>
      </w:r>
    </w:p>
    <w:p w:rsidR="000C768B" w:rsidRPr="00FC1BA7" w:rsidRDefault="000C768B" w:rsidP="00D93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 xml:space="preserve">Полноту  и  достоверность  сведений, указанных в конкурсных </w:t>
      </w:r>
      <w:r w:rsidR="00970A06">
        <w:rPr>
          <w:rFonts w:ascii="Times New Roman" w:hAnsi="Times New Roman" w:cs="Times New Roman"/>
          <w:sz w:val="28"/>
          <w:szCs w:val="28"/>
        </w:rPr>
        <w:t>м</w:t>
      </w:r>
      <w:r w:rsidRPr="00E960D8">
        <w:rPr>
          <w:rFonts w:ascii="Times New Roman" w:hAnsi="Times New Roman" w:cs="Times New Roman"/>
          <w:sz w:val="28"/>
          <w:szCs w:val="28"/>
        </w:rPr>
        <w:t>атериалах,</w:t>
      </w:r>
      <w:r w:rsidR="00970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гарантирую.</w:t>
      </w:r>
    </w:p>
    <w:p w:rsidR="000C768B" w:rsidRPr="00A107BA" w:rsidRDefault="000C768B" w:rsidP="00D93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Уведомлен о том, что участники конкурса, представившие недостоверные данные, не допускаются к участию в конкурсе или снимаются с участия в конкурсе в процессе его проведения.</w:t>
      </w:r>
    </w:p>
    <w:p w:rsidR="000C768B" w:rsidRPr="00A107BA" w:rsidRDefault="000C768B" w:rsidP="000C7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проверки предоставленных данных не возражаю</w:t>
      </w:r>
    </w:p>
    <w:p w:rsidR="000C768B" w:rsidRPr="00A107BA" w:rsidRDefault="000C768B" w:rsidP="000C7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(подпись руководителя)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771D" w:rsidRPr="00E960D8" w:rsidRDefault="0015771D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E960D8" w:rsidRDefault="000C768B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C768B" w:rsidRDefault="000C768B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975F7" w:rsidRDefault="007975F7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975F7" w:rsidRDefault="007975F7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930A0" w:rsidRDefault="00D930A0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930A0" w:rsidRDefault="00D930A0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930A0" w:rsidRDefault="00D930A0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975F7" w:rsidRDefault="007975F7" w:rsidP="000C76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526A3" w:rsidRDefault="00E526A3" w:rsidP="00E526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C768B" w:rsidRPr="004A46C7" w:rsidRDefault="000C768B" w:rsidP="000C7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АНКЕТА</w:t>
      </w:r>
    </w:p>
    <w:p w:rsidR="000C768B" w:rsidRPr="004A46C7" w:rsidRDefault="000C768B" w:rsidP="000C76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                 на участие в ежегодном городском конкурсе</w:t>
      </w:r>
    </w:p>
    <w:p w:rsidR="000C768B" w:rsidRPr="004A46C7" w:rsidRDefault="000C768B" w:rsidP="000C76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                          "Предприниматель года"</w:t>
      </w:r>
    </w:p>
    <w:p w:rsidR="000C768B" w:rsidRPr="004A46C7" w:rsidRDefault="000C768B" w:rsidP="000C76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768B" w:rsidRPr="004A46C7" w:rsidRDefault="000C768B" w:rsidP="000C76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Полное наименование организации  __________________________________________</w:t>
      </w:r>
    </w:p>
    <w:p w:rsidR="000C768B" w:rsidRPr="004A46C7" w:rsidRDefault="000C768B" w:rsidP="000C76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Краткое наименование организации __________________________________________</w:t>
      </w:r>
    </w:p>
    <w:p w:rsidR="000C768B" w:rsidRPr="004A46C7" w:rsidRDefault="000C768B" w:rsidP="000C76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Организационно-правовая форма    __________________________________________</w:t>
      </w:r>
    </w:p>
    <w:p w:rsidR="000C768B" w:rsidRPr="004A46C7" w:rsidRDefault="000C768B" w:rsidP="000C76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Дата основания организации       __________________________________________</w:t>
      </w:r>
    </w:p>
    <w:p w:rsidR="000C768B" w:rsidRPr="004A46C7" w:rsidRDefault="000C768B" w:rsidP="000C76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</w:t>
      </w:r>
      <w:r w:rsidRPr="004A46C7">
        <w:rPr>
          <w:rFonts w:ascii="Times New Roman" w:hAnsi="Times New Roman" w:cs="Times New Roman"/>
          <w:sz w:val="28"/>
          <w:szCs w:val="28"/>
        </w:rPr>
        <w:t>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(согласно ОКВЭД)</w:t>
      </w:r>
      <w:r w:rsidRPr="004A46C7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</w:t>
      </w:r>
    </w:p>
    <w:p w:rsidR="000C768B" w:rsidRPr="004A46C7" w:rsidRDefault="000C768B" w:rsidP="000C76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Адрес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46C7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0C768B" w:rsidRPr="004A46C7" w:rsidRDefault="000C768B" w:rsidP="000C76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Телефон - факс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46C7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0C768B" w:rsidRPr="004A46C7" w:rsidRDefault="000C768B" w:rsidP="000C76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C768B" w:rsidRPr="004A46C7" w:rsidRDefault="000C768B" w:rsidP="000C76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Руководитель (Ф.И.О., телефон)      _______________________________________</w:t>
      </w:r>
    </w:p>
    <w:p w:rsidR="000C768B" w:rsidRPr="004A46C7" w:rsidRDefault="000C768B" w:rsidP="000C76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Краткая характеристика деятельности предпри</w:t>
      </w:r>
      <w:r>
        <w:rPr>
          <w:rFonts w:ascii="Times New Roman" w:hAnsi="Times New Roman" w:cs="Times New Roman"/>
          <w:sz w:val="28"/>
          <w:szCs w:val="28"/>
        </w:rPr>
        <w:t>ятия (организации): _________</w:t>
      </w:r>
    </w:p>
    <w:p w:rsidR="000C768B" w:rsidRPr="004A46C7" w:rsidRDefault="000C768B" w:rsidP="000C76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C768B" w:rsidRPr="004A46C7" w:rsidRDefault="000C768B" w:rsidP="000C76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C768B" w:rsidRPr="004A46C7" w:rsidRDefault="000C768B" w:rsidP="000C76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Характеристика  выпускаемой  продукции   (выполняемых   работ,  оказываемых</w:t>
      </w:r>
      <w:r w:rsidR="005F63A0">
        <w:rPr>
          <w:rFonts w:ascii="Times New Roman" w:hAnsi="Times New Roman" w:cs="Times New Roman"/>
          <w:sz w:val="28"/>
          <w:szCs w:val="28"/>
        </w:rPr>
        <w:t xml:space="preserve"> </w:t>
      </w:r>
      <w:r w:rsidRPr="004A46C7">
        <w:rPr>
          <w:rFonts w:ascii="Times New Roman" w:hAnsi="Times New Roman" w:cs="Times New Roman"/>
          <w:sz w:val="28"/>
          <w:szCs w:val="28"/>
        </w:rPr>
        <w:t>услуг):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768B" w:rsidRPr="004A46C7" w:rsidRDefault="000C768B" w:rsidP="000C76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C768B" w:rsidRPr="004A46C7" w:rsidRDefault="000C768B" w:rsidP="000C76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C768B" w:rsidRPr="004A46C7" w:rsidRDefault="000C768B" w:rsidP="000C76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Показатели  деятельности предприятия  (организации) за два последних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C7">
        <w:rPr>
          <w:rFonts w:ascii="Times New Roman" w:hAnsi="Times New Roman" w:cs="Times New Roman"/>
          <w:sz w:val="28"/>
          <w:szCs w:val="28"/>
        </w:rPr>
        <w:t>предшествующих году подачи заявки:</w:t>
      </w:r>
    </w:p>
    <w:p w:rsidR="000C768B" w:rsidRPr="004A46C7" w:rsidRDefault="000C768B" w:rsidP="000C768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1557"/>
        <w:gridCol w:w="2338"/>
      </w:tblGrid>
      <w:tr w:rsidR="000C768B" w:rsidRPr="004A46C7" w:rsidTr="00635549">
        <w:trPr>
          <w:cantSplit/>
          <w:trHeight w:val="72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Показатели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показателя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за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мес. текущего года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  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показателя за 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мес. прошлого года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</w:tr>
      <w:tr w:rsidR="000C768B" w:rsidRPr="004A46C7" w:rsidTr="00635549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    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       </w:t>
            </w:r>
          </w:p>
        </w:tc>
      </w:tr>
      <w:tr w:rsidR="000C768B" w:rsidRPr="004A46C7" w:rsidTr="00635549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Основные показатели        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деятельности:    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768B" w:rsidRPr="004A46C7" w:rsidTr="00635549">
        <w:trPr>
          <w:cantSplit/>
          <w:trHeight w:val="24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1.1. Выручка (тыс. рублей)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768B" w:rsidRPr="004A46C7" w:rsidTr="00635549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1.2. Среднемесячная заработная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плата работников (тыс. рублей)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768B" w:rsidRPr="004A46C7" w:rsidTr="00635549">
        <w:trPr>
          <w:cantSplit/>
          <w:trHeight w:val="48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1.3. Среднесписочная          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численность постоянных        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работников (чел.)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768B" w:rsidRPr="004A46C7" w:rsidTr="00635549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Сумма налоговых платежей 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 бюджет города (тыс. рублей)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768B" w:rsidRPr="004A46C7" w:rsidTr="00635549">
        <w:trPr>
          <w:cantSplit/>
          <w:trHeight w:val="360"/>
        </w:trPr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Объем инвестиций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основной капитал (тыс. </w:t>
            </w:r>
            <w:r w:rsidRPr="004A4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рублей)                        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8B" w:rsidRPr="004A46C7" w:rsidRDefault="000C768B" w:rsidP="00635549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C768B" w:rsidRPr="00D85B5F" w:rsidRDefault="000C768B" w:rsidP="000C768B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022379" w:rsidRDefault="000C768B" w:rsidP="000C768B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22379">
        <w:rPr>
          <w:rFonts w:ascii="Times New Roman" w:hAnsi="Times New Roman" w:cs="Times New Roman"/>
          <w:bCs/>
          <w:sz w:val="28"/>
          <w:szCs w:val="28"/>
        </w:rPr>
        <w:t>Дополнительные показатели деятельности: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768B" w:rsidRPr="00022379" w:rsidTr="00635549">
        <w:tc>
          <w:tcPr>
            <w:tcW w:w="3190" w:type="dxa"/>
          </w:tcPr>
          <w:p w:rsidR="000C768B" w:rsidRPr="00022379" w:rsidRDefault="000C768B" w:rsidP="00635549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Меры социальной поддержки персонала</w:t>
            </w:r>
          </w:p>
        </w:tc>
        <w:tc>
          <w:tcPr>
            <w:tcW w:w="3190" w:type="dxa"/>
            <w:vAlign w:val="center"/>
          </w:tcPr>
          <w:p w:rsidR="000C768B" w:rsidRPr="00022379" w:rsidRDefault="000C768B" w:rsidP="0063554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  <w:tc>
          <w:tcPr>
            <w:tcW w:w="3191" w:type="dxa"/>
            <w:vAlign w:val="center"/>
          </w:tcPr>
          <w:p w:rsidR="000C768B" w:rsidRPr="00022379" w:rsidRDefault="000C768B" w:rsidP="0063554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</w:t>
            </w:r>
          </w:p>
        </w:tc>
      </w:tr>
      <w:tr w:rsidR="000C768B" w:rsidRPr="00022379" w:rsidTr="00635549">
        <w:tc>
          <w:tcPr>
            <w:tcW w:w="3190" w:type="dxa"/>
          </w:tcPr>
          <w:p w:rsidR="000C768B" w:rsidRPr="00022379" w:rsidRDefault="000C768B" w:rsidP="00635549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1.Коллективный договор</w:t>
            </w:r>
          </w:p>
          <w:p w:rsidR="000C768B" w:rsidRPr="00022379" w:rsidRDefault="000C768B" w:rsidP="00635549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C768B" w:rsidRPr="00022379" w:rsidRDefault="000C768B" w:rsidP="0063554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72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  <w:tc>
          <w:tcPr>
            <w:tcW w:w="3191" w:type="dxa"/>
            <w:vAlign w:val="center"/>
          </w:tcPr>
          <w:p w:rsidR="000C768B" w:rsidRPr="00022379" w:rsidRDefault="000C768B" w:rsidP="0063554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</w:tr>
      <w:tr w:rsidR="000C768B" w:rsidRPr="00022379" w:rsidTr="00635549">
        <w:tc>
          <w:tcPr>
            <w:tcW w:w="3190" w:type="dxa"/>
          </w:tcPr>
          <w:p w:rsidR="000C768B" w:rsidRPr="00022379" w:rsidRDefault="000C768B" w:rsidP="00635549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2.Аттестация рабочих мест</w:t>
            </w:r>
          </w:p>
          <w:p w:rsidR="000C768B" w:rsidRPr="00022379" w:rsidRDefault="000C768B" w:rsidP="00635549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C768B" w:rsidRPr="00022379" w:rsidRDefault="000C768B" w:rsidP="0063554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  <w:tc>
          <w:tcPr>
            <w:tcW w:w="3191" w:type="dxa"/>
            <w:vAlign w:val="center"/>
          </w:tcPr>
          <w:p w:rsidR="000C768B" w:rsidRPr="00022379" w:rsidRDefault="000C768B" w:rsidP="0063554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</w:tr>
      <w:tr w:rsidR="000C768B" w:rsidRPr="00022379" w:rsidTr="00635549">
        <w:tc>
          <w:tcPr>
            <w:tcW w:w="3190" w:type="dxa"/>
          </w:tcPr>
          <w:p w:rsidR="000C768B" w:rsidRPr="00022379" w:rsidRDefault="000C768B" w:rsidP="00635549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022379">
              <w:rPr>
                <w:rFonts w:ascii="Times New Roman" w:hAnsi="Times New Roman" w:cs="Times New Roman"/>
                <w:sz w:val="28"/>
                <w:szCs w:val="28"/>
              </w:rPr>
              <w:t>Переподготовка работников за счет субъекта малого предпринимательства</w:t>
            </w:r>
          </w:p>
          <w:p w:rsidR="000C768B" w:rsidRPr="00022379" w:rsidRDefault="000C768B" w:rsidP="00635549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C768B" w:rsidRPr="00022379" w:rsidRDefault="000C768B" w:rsidP="0063554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  <w:tc>
          <w:tcPr>
            <w:tcW w:w="3191" w:type="dxa"/>
            <w:vAlign w:val="center"/>
          </w:tcPr>
          <w:p w:rsidR="000C768B" w:rsidRPr="00022379" w:rsidRDefault="000C768B" w:rsidP="0063554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</w:tr>
      <w:tr w:rsidR="000C768B" w:rsidRPr="00022379" w:rsidTr="00635549">
        <w:tc>
          <w:tcPr>
            <w:tcW w:w="3190" w:type="dxa"/>
          </w:tcPr>
          <w:p w:rsidR="000C768B" w:rsidRPr="00022379" w:rsidRDefault="000C768B" w:rsidP="00635549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022379">
              <w:rPr>
                <w:rFonts w:ascii="Times New Roman" w:hAnsi="Times New Roman" w:cs="Times New Roman"/>
                <w:sz w:val="28"/>
                <w:szCs w:val="28"/>
              </w:rPr>
              <w:t>Добровольное дополнительное медицинское и (или) пенсионное страхование работников, страхование жизни и (или) здоровья работников</w:t>
            </w:r>
          </w:p>
        </w:tc>
        <w:tc>
          <w:tcPr>
            <w:tcW w:w="3190" w:type="dxa"/>
            <w:vAlign w:val="center"/>
          </w:tcPr>
          <w:p w:rsidR="000C768B" w:rsidRPr="00022379" w:rsidRDefault="000C768B" w:rsidP="0063554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  <w:tc>
          <w:tcPr>
            <w:tcW w:w="3191" w:type="dxa"/>
            <w:vAlign w:val="center"/>
          </w:tcPr>
          <w:p w:rsidR="000C768B" w:rsidRPr="00022379" w:rsidRDefault="000C768B" w:rsidP="00635549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sz w:val="56"/>
                <w:szCs w:val="28"/>
              </w:rPr>
            </w:pPr>
            <w:r w:rsidRPr="00022379">
              <w:rPr>
                <w:rFonts w:ascii="Times New Roman" w:hAnsi="Times New Roman" w:cs="Times New Roman"/>
                <w:bCs/>
                <w:sz w:val="56"/>
                <w:szCs w:val="72"/>
              </w:rPr>
              <w:t>□</w:t>
            </w:r>
          </w:p>
        </w:tc>
      </w:tr>
    </w:tbl>
    <w:p w:rsidR="000C768B" w:rsidRPr="00022379" w:rsidRDefault="000C768B" w:rsidP="000C768B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C768B" w:rsidRPr="00022379" w:rsidRDefault="000C768B" w:rsidP="000C768B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2379">
        <w:rPr>
          <w:rFonts w:ascii="Times New Roman" w:hAnsi="Times New Roman" w:cs="Times New Roman"/>
          <w:bCs/>
          <w:sz w:val="28"/>
          <w:szCs w:val="28"/>
        </w:rPr>
        <w:t>Другая мера социальной поддержки __________________________________</w:t>
      </w:r>
    </w:p>
    <w:p w:rsidR="000C768B" w:rsidRPr="00022379" w:rsidRDefault="000C768B" w:rsidP="000C768B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022379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(указать)</w:t>
      </w:r>
    </w:p>
    <w:p w:rsidR="000C768B" w:rsidRPr="00022379" w:rsidRDefault="000C768B" w:rsidP="000C768B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2379">
        <w:rPr>
          <w:rFonts w:ascii="Times New Roman" w:hAnsi="Times New Roman" w:cs="Times New Roman"/>
          <w:bCs/>
          <w:sz w:val="28"/>
          <w:szCs w:val="28"/>
        </w:rPr>
        <w:t>Участие в выставочно-ярм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22379">
        <w:rPr>
          <w:rFonts w:ascii="Times New Roman" w:hAnsi="Times New Roman" w:cs="Times New Roman"/>
          <w:bCs/>
          <w:sz w:val="28"/>
          <w:szCs w:val="28"/>
        </w:rPr>
        <w:t>рочных мероприятиях: ____________________________________________________________________________________________________________________________________</w:t>
      </w:r>
    </w:p>
    <w:p w:rsidR="000C768B" w:rsidRPr="00022379" w:rsidRDefault="000C768B" w:rsidP="000C768B">
      <w:pPr>
        <w:autoSpaceDE w:val="0"/>
        <w:autoSpaceDN w:val="0"/>
        <w:adjustRightInd w:val="0"/>
        <w:spacing w:after="0"/>
        <w:contextualSpacing/>
        <w:jc w:val="center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022379">
        <w:rPr>
          <w:rFonts w:ascii="Times New Roman" w:hAnsi="Times New Roman" w:cs="Times New Roman"/>
          <w:bCs/>
          <w:i/>
          <w:sz w:val="28"/>
          <w:szCs w:val="28"/>
        </w:rPr>
        <w:t>(перечислить)</w:t>
      </w:r>
    </w:p>
    <w:p w:rsidR="000C768B" w:rsidRPr="00022379" w:rsidRDefault="000C768B" w:rsidP="000C768B">
      <w:pPr>
        <w:autoSpaceDE w:val="0"/>
        <w:autoSpaceDN w:val="0"/>
        <w:adjustRightInd w:val="0"/>
        <w:spacing w:after="0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22379">
        <w:rPr>
          <w:rFonts w:ascii="Times New Roman" w:hAnsi="Times New Roman" w:cs="Times New Roman"/>
          <w:bCs/>
          <w:sz w:val="28"/>
          <w:szCs w:val="28"/>
        </w:rPr>
        <w:t>Участие в спонсорских программах, благотворительная помощь:____________________________________________________________________________________________________________________________</w:t>
      </w:r>
    </w:p>
    <w:p w:rsidR="000C768B" w:rsidRPr="00022379" w:rsidRDefault="000C768B" w:rsidP="000C768B">
      <w:pPr>
        <w:autoSpaceDE w:val="0"/>
        <w:autoSpaceDN w:val="0"/>
        <w:adjustRightInd w:val="0"/>
        <w:spacing w:after="0"/>
        <w:contextualSpacing/>
        <w:jc w:val="center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022379">
        <w:rPr>
          <w:rFonts w:ascii="Times New Roman" w:hAnsi="Times New Roman" w:cs="Times New Roman"/>
          <w:bCs/>
          <w:i/>
          <w:sz w:val="28"/>
          <w:szCs w:val="28"/>
        </w:rPr>
        <w:t>(перечислить)</w:t>
      </w:r>
    </w:p>
    <w:p w:rsidR="000C768B" w:rsidRDefault="000C768B" w:rsidP="000C768B">
      <w:pPr>
        <w:autoSpaceDE w:val="0"/>
        <w:autoSpaceDN w:val="0"/>
        <w:adjustRightInd w:val="0"/>
        <w:spacing w:after="0"/>
        <w:contextualSpacing/>
        <w:jc w:val="center"/>
        <w:outlineLvl w:val="2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7975F7" w:rsidRDefault="007975F7" w:rsidP="000C768B">
      <w:pPr>
        <w:autoSpaceDE w:val="0"/>
        <w:autoSpaceDN w:val="0"/>
        <w:adjustRightInd w:val="0"/>
        <w:spacing w:after="0"/>
        <w:contextualSpacing/>
        <w:jc w:val="center"/>
        <w:outlineLvl w:val="2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sectPr w:rsidR="007975F7" w:rsidSect="001577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4D1"/>
    <w:multiLevelType w:val="hybridMultilevel"/>
    <w:tmpl w:val="E19239D6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2828"/>
    <w:multiLevelType w:val="hybridMultilevel"/>
    <w:tmpl w:val="7D964C70"/>
    <w:lvl w:ilvl="0" w:tplc="7DB4EF4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38C06EC8"/>
    <w:multiLevelType w:val="hybridMultilevel"/>
    <w:tmpl w:val="9B9E8A4E"/>
    <w:lvl w:ilvl="0" w:tplc="7DB4EF4E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3B2833BE"/>
    <w:multiLevelType w:val="hybridMultilevel"/>
    <w:tmpl w:val="793A4254"/>
    <w:lvl w:ilvl="0" w:tplc="7DB4EF4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3D89027F"/>
    <w:multiLevelType w:val="hybridMultilevel"/>
    <w:tmpl w:val="0C72B6E6"/>
    <w:lvl w:ilvl="0" w:tplc="7140FD7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5E71E0"/>
    <w:multiLevelType w:val="hybridMultilevel"/>
    <w:tmpl w:val="3CF613D8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5447F"/>
    <w:multiLevelType w:val="hybridMultilevel"/>
    <w:tmpl w:val="1AF47AA0"/>
    <w:lvl w:ilvl="0" w:tplc="9990C2D0">
      <w:start w:val="1"/>
      <w:numFmt w:val="decimal"/>
      <w:lvlText w:val="%1."/>
      <w:lvlJc w:val="left"/>
      <w:pPr>
        <w:ind w:left="2438" w:hanging="10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D445C"/>
    <w:multiLevelType w:val="hybridMultilevel"/>
    <w:tmpl w:val="88A471B6"/>
    <w:lvl w:ilvl="0" w:tplc="7DB4EF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8B"/>
    <w:rsid w:val="000005AB"/>
    <w:rsid w:val="000231F6"/>
    <w:rsid w:val="000258D1"/>
    <w:rsid w:val="00031A14"/>
    <w:rsid w:val="0004536C"/>
    <w:rsid w:val="000519B8"/>
    <w:rsid w:val="00061EB9"/>
    <w:rsid w:val="000654E9"/>
    <w:rsid w:val="00081021"/>
    <w:rsid w:val="000B6EAF"/>
    <w:rsid w:val="000C36E1"/>
    <w:rsid w:val="000C768B"/>
    <w:rsid w:val="000D1EC1"/>
    <w:rsid w:val="001262CE"/>
    <w:rsid w:val="00141A0A"/>
    <w:rsid w:val="0015771D"/>
    <w:rsid w:val="0016276A"/>
    <w:rsid w:val="0017356A"/>
    <w:rsid w:val="0019748A"/>
    <w:rsid w:val="001974F4"/>
    <w:rsid w:val="001A10EC"/>
    <w:rsid w:val="001A3655"/>
    <w:rsid w:val="001B1DC8"/>
    <w:rsid w:val="001B7598"/>
    <w:rsid w:val="001C4BCE"/>
    <w:rsid w:val="00205ED3"/>
    <w:rsid w:val="002141CD"/>
    <w:rsid w:val="00277FF1"/>
    <w:rsid w:val="00294BB2"/>
    <w:rsid w:val="002C52DD"/>
    <w:rsid w:val="002D1C96"/>
    <w:rsid w:val="002D74AC"/>
    <w:rsid w:val="002E43EC"/>
    <w:rsid w:val="002F6CEF"/>
    <w:rsid w:val="00305C56"/>
    <w:rsid w:val="003234BB"/>
    <w:rsid w:val="00327944"/>
    <w:rsid w:val="0033081C"/>
    <w:rsid w:val="003349B1"/>
    <w:rsid w:val="00353299"/>
    <w:rsid w:val="00365F63"/>
    <w:rsid w:val="00374F82"/>
    <w:rsid w:val="00375842"/>
    <w:rsid w:val="00393649"/>
    <w:rsid w:val="003B1EAF"/>
    <w:rsid w:val="003C0233"/>
    <w:rsid w:val="003C4769"/>
    <w:rsid w:val="003F0565"/>
    <w:rsid w:val="004420DE"/>
    <w:rsid w:val="00447E38"/>
    <w:rsid w:val="00467B1E"/>
    <w:rsid w:val="00486259"/>
    <w:rsid w:val="00492D3F"/>
    <w:rsid w:val="004D09B2"/>
    <w:rsid w:val="004E7F8C"/>
    <w:rsid w:val="00546815"/>
    <w:rsid w:val="00553190"/>
    <w:rsid w:val="00555D76"/>
    <w:rsid w:val="00574B6A"/>
    <w:rsid w:val="005B2B74"/>
    <w:rsid w:val="005C21B0"/>
    <w:rsid w:val="005D7E68"/>
    <w:rsid w:val="005E2D5F"/>
    <w:rsid w:val="005F63A0"/>
    <w:rsid w:val="00604DD0"/>
    <w:rsid w:val="006176D8"/>
    <w:rsid w:val="00617EAE"/>
    <w:rsid w:val="006263C0"/>
    <w:rsid w:val="00635549"/>
    <w:rsid w:val="00641ED5"/>
    <w:rsid w:val="0064441C"/>
    <w:rsid w:val="006466AE"/>
    <w:rsid w:val="00656B88"/>
    <w:rsid w:val="006744C9"/>
    <w:rsid w:val="006859AD"/>
    <w:rsid w:val="006A76E7"/>
    <w:rsid w:val="006B4843"/>
    <w:rsid w:val="006E786C"/>
    <w:rsid w:val="00713F60"/>
    <w:rsid w:val="007229DB"/>
    <w:rsid w:val="00734446"/>
    <w:rsid w:val="00785BB3"/>
    <w:rsid w:val="007975F7"/>
    <w:rsid w:val="007B7D48"/>
    <w:rsid w:val="007F5047"/>
    <w:rsid w:val="008028B6"/>
    <w:rsid w:val="008157ED"/>
    <w:rsid w:val="008229F0"/>
    <w:rsid w:val="00831C47"/>
    <w:rsid w:val="00864D67"/>
    <w:rsid w:val="00865579"/>
    <w:rsid w:val="00880B9F"/>
    <w:rsid w:val="00897685"/>
    <w:rsid w:val="008A3ED5"/>
    <w:rsid w:val="008B7D67"/>
    <w:rsid w:val="008E3ED3"/>
    <w:rsid w:val="008E5405"/>
    <w:rsid w:val="00905BD8"/>
    <w:rsid w:val="00951C13"/>
    <w:rsid w:val="00963CD7"/>
    <w:rsid w:val="00970A06"/>
    <w:rsid w:val="009714DF"/>
    <w:rsid w:val="00973866"/>
    <w:rsid w:val="009775C5"/>
    <w:rsid w:val="0098696A"/>
    <w:rsid w:val="009931A5"/>
    <w:rsid w:val="009C17F2"/>
    <w:rsid w:val="009C6D92"/>
    <w:rsid w:val="009C7968"/>
    <w:rsid w:val="009E67FA"/>
    <w:rsid w:val="009F1177"/>
    <w:rsid w:val="00A07073"/>
    <w:rsid w:val="00A52BB8"/>
    <w:rsid w:val="00A619A7"/>
    <w:rsid w:val="00A7263C"/>
    <w:rsid w:val="00A96EB2"/>
    <w:rsid w:val="00AA05C2"/>
    <w:rsid w:val="00AB1F46"/>
    <w:rsid w:val="00AB515C"/>
    <w:rsid w:val="00AE565E"/>
    <w:rsid w:val="00AF7E52"/>
    <w:rsid w:val="00B0195D"/>
    <w:rsid w:val="00B05783"/>
    <w:rsid w:val="00B27AC8"/>
    <w:rsid w:val="00B51A2C"/>
    <w:rsid w:val="00B569C4"/>
    <w:rsid w:val="00B62E79"/>
    <w:rsid w:val="00B72426"/>
    <w:rsid w:val="00B92588"/>
    <w:rsid w:val="00B9756F"/>
    <w:rsid w:val="00BA68E8"/>
    <w:rsid w:val="00BB4605"/>
    <w:rsid w:val="00BC68EA"/>
    <w:rsid w:val="00BD7AAE"/>
    <w:rsid w:val="00C0219B"/>
    <w:rsid w:val="00C40D95"/>
    <w:rsid w:val="00C508B7"/>
    <w:rsid w:val="00C65821"/>
    <w:rsid w:val="00C757FF"/>
    <w:rsid w:val="00CA1D24"/>
    <w:rsid w:val="00CB4042"/>
    <w:rsid w:val="00CD7FBB"/>
    <w:rsid w:val="00CE4CCD"/>
    <w:rsid w:val="00D2417D"/>
    <w:rsid w:val="00D41CD9"/>
    <w:rsid w:val="00D52E4B"/>
    <w:rsid w:val="00D930A0"/>
    <w:rsid w:val="00DA18FB"/>
    <w:rsid w:val="00DB033A"/>
    <w:rsid w:val="00DB2204"/>
    <w:rsid w:val="00DB6558"/>
    <w:rsid w:val="00DB693A"/>
    <w:rsid w:val="00DC1C00"/>
    <w:rsid w:val="00DD1120"/>
    <w:rsid w:val="00DD3CD1"/>
    <w:rsid w:val="00DF15E2"/>
    <w:rsid w:val="00E2237F"/>
    <w:rsid w:val="00E32D0D"/>
    <w:rsid w:val="00E342ED"/>
    <w:rsid w:val="00E44ABC"/>
    <w:rsid w:val="00E526A3"/>
    <w:rsid w:val="00E95164"/>
    <w:rsid w:val="00EF3294"/>
    <w:rsid w:val="00F024D5"/>
    <w:rsid w:val="00F0441E"/>
    <w:rsid w:val="00F045BD"/>
    <w:rsid w:val="00F10BEC"/>
    <w:rsid w:val="00F25D74"/>
    <w:rsid w:val="00F303FB"/>
    <w:rsid w:val="00F308FB"/>
    <w:rsid w:val="00F37B48"/>
    <w:rsid w:val="00F63D87"/>
    <w:rsid w:val="00F64B66"/>
    <w:rsid w:val="00F7287E"/>
    <w:rsid w:val="00FC0081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68B"/>
    <w:pPr>
      <w:ind w:left="720"/>
      <w:contextualSpacing/>
    </w:pPr>
  </w:style>
  <w:style w:type="paragraph" w:styleId="a5">
    <w:name w:val="No Spacing"/>
    <w:uiPriority w:val="1"/>
    <w:qFormat/>
    <w:rsid w:val="000C768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uiPriority w:val="99"/>
    <w:rsid w:val="000C7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76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0C768B"/>
    <w:rPr>
      <w:color w:val="0000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41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52B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52B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52B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52B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52B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68B"/>
    <w:pPr>
      <w:ind w:left="720"/>
      <w:contextualSpacing/>
    </w:pPr>
  </w:style>
  <w:style w:type="paragraph" w:styleId="a5">
    <w:name w:val="No Spacing"/>
    <w:uiPriority w:val="1"/>
    <w:qFormat/>
    <w:rsid w:val="000C768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uiPriority w:val="99"/>
    <w:rsid w:val="000C7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76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0C768B"/>
    <w:rPr>
      <w:color w:val="0000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41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52B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52B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52B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52B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52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mbkras.ru" TargetMode="External"/><Relationship Id="rId12" Type="http://schemas.openxmlformats.org/officeDocument/2006/relationships/hyperlink" Target="consultantplus://offline/main?base=RLAW123;n=57145;fld=134;dst=1000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57145;fld=134;dst=10008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23;n=57145;fld=134;dst=1000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23;n=57145;fld=134;dst=1000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9A18-D23D-414E-A92F-A6703362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ЦС МСП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Бочаров</dc:creator>
  <cp:keywords/>
  <dc:description/>
  <cp:lastModifiedBy>Марина Вениаминовна Кармацкая</cp:lastModifiedBy>
  <cp:revision>12</cp:revision>
  <cp:lastPrinted>2016-09-12T04:23:00Z</cp:lastPrinted>
  <dcterms:created xsi:type="dcterms:W3CDTF">2016-09-08T08:03:00Z</dcterms:created>
  <dcterms:modified xsi:type="dcterms:W3CDTF">2016-10-14T07:26:00Z</dcterms:modified>
</cp:coreProperties>
</file>